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598" w:rsidRDefault="004F7598" w:rsidP="004F7598">
      <w:pPr>
        <w:pStyle w:val="a9"/>
        <w:ind w:left="284"/>
        <w:jc w:val="left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                                                                 </w:t>
      </w:r>
      <w:r>
        <w:rPr>
          <w:rFonts w:ascii="Book Antiqua" w:hAnsi="Book Antiqua"/>
          <w:b/>
          <w:noProof/>
        </w:rPr>
        <w:drawing>
          <wp:inline distT="0" distB="0" distL="0" distR="0">
            <wp:extent cx="67627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/>
          <w:b/>
        </w:rPr>
        <w:t xml:space="preserve">       </w:t>
      </w:r>
    </w:p>
    <w:p w:rsidR="004F7598" w:rsidRDefault="004F7598" w:rsidP="004F7598">
      <w:pPr>
        <w:pStyle w:val="a9"/>
        <w:rPr>
          <w:sz w:val="24"/>
        </w:rPr>
      </w:pPr>
      <w:r>
        <w:rPr>
          <w:rFonts w:ascii="Book Antiqua" w:hAnsi="Book Antiqua"/>
          <w:b/>
        </w:rPr>
        <w:t xml:space="preserve">   </w:t>
      </w:r>
      <w:r>
        <w:rPr>
          <w:sz w:val="24"/>
        </w:rPr>
        <w:t xml:space="preserve"> СОВЕТ ДЕПУТАТОВ    </w:t>
      </w:r>
    </w:p>
    <w:p w:rsidR="004F7598" w:rsidRPr="003458E7" w:rsidRDefault="004F7598" w:rsidP="004F7598">
      <w:pPr>
        <w:pStyle w:val="a9"/>
        <w:rPr>
          <w:rFonts w:ascii="Book Antiqua" w:hAnsi="Book Antiqua"/>
          <w:b/>
        </w:rPr>
      </w:pPr>
      <w:r>
        <w:rPr>
          <w:sz w:val="24"/>
        </w:rPr>
        <w:t xml:space="preserve">МУНИЦИПАЛЬНОГО ОБРАЗОВАНИЯ 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 xml:space="preserve">КУЗНЕЧНИНСКОЕ ГОРОДСКОЕ ПОСЕЛЕНИЕ 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>МУНИЦИПАЛЬНОГО ОБРАЗОВАНИЯ ПРИОЗЕРСКИЙ МУНИЦИПАЛЬНЫЙ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>РАЙОН ЛЕНИНГРАДСКОЙ ОБЛАСТИ</w:t>
      </w:r>
    </w:p>
    <w:p w:rsidR="004F7598" w:rsidRDefault="004F7598" w:rsidP="004F7598">
      <w:pPr>
        <w:pStyle w:val="a9"/>
        <w:rPr>
          <w:sz w:val="24"/>
        </w:rPr>
      </w:pPr>
      <w:r>
        <w:rPr>
          <w:sz w:val="24"/>
        </w:rPr>
        <w:t>Четвертого созыва</w:t>
      </w:r>
    </w:p>
    <w:p w:rsidR="004F7598" w:rsidRPr="00A2459F" w:rsidRDefault="004F7598" w:rsidP="004F7598">
      <w:pPr>
        <w:pStyle w:val="a9"/>
        <w:rPr>
          <w:b/>
          <w:sz w:val="24"/>
        </w:rPr>
      </w:pPr>
      <w:r w:rsidRPr="00A2459F">
        <w:rPr>
          <w:b/>
          <w:sz w:val="24"/>
        </w:rPr>
        <w:t>РЕШЕНИЕ</w:t>
      </w:r>
    </w:p>
    <w:p w:rsidR="004F7598" w:rsidRDefault="004F7598" w:rsidP="004F7598">
      <w:pPr>
        <w:pStyle w:val="a9"/>
        <w:rPr>
          <w:sz w:val="24"/>
        </w:rPr>
      </w:pPr>
    </w:p>
    <w:p w:rsidR="004F7598" w:rsidRPr="00672103" w:rsidRDefault="004F7598" w:rsidP="004F7598">
      <w:pPr>
        <w:pStyle w:val="a9"/>
        <w:jc w:val="lef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Pr="000815B7">
        <w:rPr>
          <w:sz w:val="24"/>
          <w:szCs w:val="24"/>
          <w:u w:val="single"/>
        </w:rPr>
        <w:t xml:space="preserve">т « </w:t>
      </w:r>
      <w:r>
        <w:rPr>
          <w:sz w:val="24"/>
          <w:szCs w:val="24"/>
          <w:u w:val="single"/>
        </w:rPr>
        <w:t>20</w:t>
      </w:r>
      <w:r w:rsidRPr="000815B7">
        <w:rPr>
          <w:sz w:val="24"/>
          <w:szCs w:val="24"/>
          <w:u w:val="single"/>
        </w:rPr>
        <w:t xml:space="preserve"> » </w:t>
      </w:r>
      <w:r>
        <w:rPr>
          <w:sz w:val="24"/>
          <w:szCs w:val="24"/>
          <w:u w:val="single"/>
        </w:rPr>
        <w:t xml:space="preserve"> декабря </w:t>
      </w:r>
      <w:r w:rsidRPr="000815B7">
        <w:rPr>
          <w:sz w:val="24"/>
          <w:szCs w:val="24"/>
          <w:u w:val="single"/>
        </w:rPr>
        <w:t xml:space="preserve"> 202</w:t>
      </w:r>
      <w:r>
        <w:rPr>
          <w:sz w:val="24"/>
          <w:szCs w:val="24"/>
          <w:u w:val="single"/>
        </w:rPr>
        <w:t>1</w:t>
      </w:r>
      <w:r w:rsidRPr="000815B7">
        <w:rPr>
          <w:sz w:val="24"/>
          <w:szCs w:val="24"/>
          <w:u w:val="single"/>
        </w:rPr>
        <w:t xml:space="preserve"> года №</w:t>
      </w:r>
      <w:r>
        <w:rPr>
          <w:sz w:val="24"/>
          <w:szCs w:val="24"/>
          <w:u w:val="single"/>
        </w:rPr>
        <w:t xml:space="preserve">130 . </w:t>
      </w:r>
      <w:r w:rsidRPr="000815B7">
        <w:rPr>
          <w:sz w:val="24"/>
          <w:szCs w:val="24"/>
          <w:u w:val="single"/>
        </w:rPr>
        <w:t xml:space="preserve">  </w:t>
      </w:r>
    </w:p>
    <w:p w:rsidR="004F7598" w:rsidRPr="0002794C" w:rsidRDefault="004F7598" w:rsidP="004F7598">
      <w:pPr>
        <w:pStyle w:val="a9"/>
        <w:rPr>
          <w:sz w:val="24"/>
          <w:szCs w:val="24"/>
        </w:rPr>
      </w:pP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>О внесении изменений в решение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Совета депутатов № 73 от 17.12.2020 года </w:t>
      </w:r>
    </w:p>
    <w:p w:rsidR="004F7598" w:rsidRPr="0002794C" w:rsidRDefault="004F7598" w:rsidP="004F7598">
      <w:pPr>
        <w:pStyle w:val="a9"/>
        <w:jc w:val="left"/>
        <w:rPr>
          <w:sz w:val="24"/>
          <w:szCs w:val="24"/>
        </w:rPr>
      </w:pPr>
      <w:r w:rsidRPr="0002794C">
        <w:rPr>
          <w:sz w:val="24"/>
          <w:szCs w:val="24"/>
        </w:rPr>
        <w:t>«О местном  бюджете</w:t>
      </w:r>
      <w:r>
        <w:rPr>
          <w:sz w:val="24"/>
          <w:szCs w:val="24"/>
        </w:rPr>
        <w:t xml:space="preserve"> </w:t>
      </w:r>
      <w:r w:rsidRPr="0002794C">
        <w:rPr>
          <w:sz w:val="24"/>
          <w:szCs w:val="24"/>
        </w:rPr>
        <w:t>муниципального образования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>Кузнечнинское городское поселение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Приозерский </w:t>
      </w:r>
    </w:p>
    <w:p w:rsidR="004F7598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муниципальный район Ленинградской области </w:t>
      </w:r>
    </w:p>
    <w:p w:rsidR="004F7598" w:rsidRPr="0002794C" w:rsidRDefault="004F7598" w:rsidP="004F7598">
      <w:pPr>
        <w:pStyle w:val="a9"/>
        <w:jc w:val="left"/>
        <w:rPr>
          <w:sz w:val="24"/>
          <w:szCs w:val="24"/>
        </w:rPr>
      </w:pPr>
      <w:r>
        <w:rPr>
          <w:sz w:val="24"/>
          <w:szCs w:val="24"/>
        </w:rPr>
        <w:t>на 2021</w:t>
      </w:r>
      <w:r w:rsidRPr="0002794C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22-2023</w:t>
      </w:r>
      <w:r w:rsidRPr="0002794C">
        <w:rPr>
          <w:sz w:val="24"/>
          <w:szCs w:val="24"/>
        </w:rPr>
        <w:t xml:space="preserve"> годы.</w:t>
      </w:r>
    </w:p>
    <w:p w:rsidR="004F7598" w:rsidRDefault="004F7598" w:rsidP="004F7598">
      <w:pPr>
        <w:pStyle w:val="a9"/>
        <w:jc w:val="both"/>
        <w:rPr>
          <w:sz w:val="24"/>
          <w:szCs w:val="24"/>
        </w:rPr>
      </w:pPr>
    </w:p>
    <w:p w:rsidR="004F7598" w:rsidRDefault="004F7598" w:rsidP="004F7598">
      <w:pPr>
        <w:ind w:firstLine="709"/>
        <w:jc w:val="both"/>
        <w:rPr>
          <w:sz w:val="24"/>
          <w:szCs w:val="24"/>
        </w:rPr>
      </w:pPr>
      <w:r w:rsidRPr="008B4A6E">
        <w:rPr>
          <w:sz w:val="24"/>
          <w:szCs w:val="24"/>
        </w:rPr>
        <w:t xml:space="preserve">Совет депутатов муниципального образования </w:t>
      </w:r>
      <w:r>
        <w:rPr>
          <w:sz w:val="24"/>
          <w:szCs w:val="24"/>
        </w:rPr>
        <w:t>Кузнечнинское</w:t>
      </w:r>
      <w:r w:rsidRPr="008B4A6E">
        <w:rPr>
          <w:sz w:val="24"/>
          <w:szCs w:val="24"/>
        </w:rPr>
        <w:t xml:space="preserve"> городское поселение муниципального образования Приозерский муниципальный район Ленинградской области </w:t>
      </w:r>
    </w:p>
    <w:p w:rsidR="004F7598" w:rsidRPr="00507FB4" w:rsidRDefault="004F7598" w:rsidP="004F7598">
      <w:pPr>
        <w:ind w:firstLine="709"/>
        <w:jc w:val="both"/>
        <w:rPr>
          <w:b/>
          <w:sz w:val="24"/>
          <w:szCs w:val="24"/>
        </w:rPr>
      </w:pPr>
      <w:r w:rsidRPr="00507FB4">
        <w:rPr>
          <w:b/>
          <w:sz w:val="24"/>
          <w:szCs w:val="24"/>
        </w:rPr>
        <w:t>РЕШИЛ:</w:t>
      </w:r>
    </w:p>
    <w:p w:rsidR="005D1DA1" w:rsidRDefault="005D1DA1" w:rsidP="005D1DA1">
      <w:pPr>
        <w:jc w:val="both"/>
        <w:rPr>
          <w:sz w:val="24"/>
          <w:szCs w:val="24"/>
        </w:rPr>
      </w:pPr>
      <w:r>
        <w:rPr>
          <w:sz w:val="24"/>
          <w:szCs w:val="24"/>
        </w:rPr>
        <w:t>1. Статья 1.</w:t>
      </w:r>
    </w:p>
    <w:p w:rsidR="005D1DA1" w:rsidRDefault="005D1DA1" w:rsidP="005D1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п.1. статьи 1  число «114614,0» заменить числом «98310,4», число «115384,0» заменить числом «99080,4».</w:t>
      </w:r>
    </w:p>
    <w:p w:rsidR="005D1DA1" w:rsidRPr="008E2869" w:rsidRDefault="005D1DA1" w:rsidP="005D1DA1">
      <w:pPr>
        <w:pStyle w:val="aa"/>
        <w:jc w:val="both"/>
        <w:rPr>
          <w:b/>
          <w:sz w:val="24"/>
          <w:szCs w:val="24"/>
        </w:rPr>
      </w:pPr>
      <w:r w:rsidRPr="00AE3962">
        <w:rPr>
          <w:sz w:val="24"/>
          <w:szCs w:val="24"/>
        </w:rPr>
        <w:t>2.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Статья 2</w:t>
      </w:r>
      <w:r>
        <w:rPr>
          <w:b/>
          <w:sz w:val="24"/>
          <w:szCs w:val="24"/>
        </w:rPr>
        <w:t xml:space="preserve"> .</w:t>
      </w:r>
    </w:p>
    <w:p w:rsidR="005D1DA1" w:rsidRDefault="005D1DA1" w:rsidP="005D1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п.1. Приложение №4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«П</w:t>
      </w:r>
      <w:r w:rsidRPr="003740C6">
        <w:rPr>
          <w:sz w:val="24"/>
          <w:szCs w:val="24"/>
        </w:rPr>
        <w:t xml:space="preserve">рогнозируемые поступления </w:t>
      </w:r>
      <w:r>
        <w:rPr>
          <w:sz w:val="24"/>
          <w:szCs w:val="24"/>
        </w:rPr>
        <w:t xml:space="preserve">налоговых, неналоговых </w:t>
      </w:r>
      <w:r w:rsidRPr="003740C6">
        <w:rPr>
          <w:sz w:val="24"/>
          <w:szCs w:val="24"/>
        </w:rPr>
        <w:t xml:space="preserve">доходов </w:t>
      </w:r>
      <w:r>
        <w:rPr>
          <w:sz w:val="24"/>
          <w:szCs w:val="24"/>
        </w:rPr>
        <w:t xml:space="preserve">и безвозмездных поступлений в местный бюджет по кодам видов доходов на  </w:t>
      </w:r>
      <w:r w:rsidRPr="003740C6">
        <w:rPr>
          <w:sz w:val="24"/>
          <w:szCs w:val="24"/>
        </w:rPr>
        <w:t>2</w:t>
      </w:r>
      <w:r>
        <w:rPr>
          <w:sz w:val="24"/>
          <w:szCs w:val="24"/>
        </w:rPr>
        <w:t>021</w:t>
      </w:r>
      <w:r w:rsidRPr="003740C6">
        <w:rPr>
          <w:sz w:val="24"/>
          <w:szCs w:val="24"/>
        </w:rPr>
        <w:t xml:space="preserve"> год</w:t>
      </w:r>
      <w:r>
        <w:rPr>
          <w:sz w:val="24"/>
          <w:szCs w:val="24"/>
        </w:rPr>
        <w:t>» утвердить в новой редакции.</w:t>
      </w:r>
    </w:p>
    <w:p w:rsidR="005D1DA1" w:rsidRDefault="005D1DA1" w:rsidP="005D1DA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п.3. число «66096,6» заменить числом «57377,2»</w:t>
      </w:r>
    </w:p>
    <w:p w:rsidR="004F7598" w:rsidRPr="00E716DB" w:rsidRDefault="004F7598" w:rsidP="004F7598">
      <w:pPr>
        <w:jc w:val="both"/>
        <w:rPr>
          <w:sz w:val="24"/>
          <w:szCs w:val="24"/>
        </w:rPr>
      </w:pPr>
      <w:r w:rsidRPr="00E716DB">
        <w:rPr>
          <w:sz w:val="24"/>
          <w:szCs w:val="24"/>
        </w:rPr>
        <w:t>3. Статья  4</w:t>
      </w:r>
      <w:r>
        <w:rPr>
          <w:sz w:val="24"/>
          <w:szCs w:val="24"/>
        </w:rPr>
        <w:t>.</w:t>
      </w:r>
    </w:p>
    <w:p w:rsidR="004F7598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п.1. Приложение 8 «Распределение бюджетных ассигнований по целевым статьям (муниципальным программам МО Кузнечнинское городское поселение МО Приозерский муниципальный район Ленинградской области и непрограммным направлениям деятельности), группам и подгруппам видов расходов классификации расходов бюджетов на 2021 год» утвердить в новой редакции.</w:t>
      </w:r>
    </w:p>
    <w:p w:rsidR="004F7598" w:rsidRPr="00795A49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п.2. Приложение 10 «Р</w:t>
      </w:r>
      <w:r w:rsidRPr="000B4F7D">
        <w:rPr>
          <w:sz w:val="24"/>
          <w:szCs w:val="24"/>
        </w:rPr>
        <w:t>аспределение бюджетных ассигнований по разделам, подразделам</w:t>
      </w:r>
      <w:r w:rsidRPr="003740C6">
        <w:rPr>
          <w:sz w:val="24"/>
          <w:szCs w:val="24"/>
        </w:rPr>
        <w:t xml:space="preserve"> классификации расходов бюджета</w:t>
      </w:r>
      <w:r>
        <w:rPr>
          <w:sz w:val="24"/>
          <w:szCs w:val="24"/>
        </w:rPr>
        <w:t xml:space="preserve">  на 2021</w:t>
      </w:r>
      <w:r w:rsidRPr="003740C6">
        <w:rPr>
          <w:sz w:val="24"/>
          <w:szCs w:val="24"/>
        </w:rPr>
        <w:t xml:space="preserve">  год</w:t>
      </w:r>
      <w:r>
        <w:rPr>
          <w:sz w:val="24"/>
          <w:szCs w:val="24"/>
        </w:rPr>
        <w:t>» утвердить в новой редакции.</w:t>
      </w:r>
    </w:p>
    <w:p w:rsidR="004F7598" w:rsidRPr="003740C6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п.3. Приложение 12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«Ведомственная структура</w:t>
      </w:r>
      <w:r w:rsidRPr="003740C6">
        <w:rPr>
          <w:sz w:val="24"/>
          <w:szCs w:val="24"/>
        </w:rPr>
        <w:t xml:space="preserve"> расходов местного бюджета МО</w:t>
      </w:r>
      <w:r w:rsidRPr="004431D8">
        <w:rPr>
          <w:sz w:val="24"/>
          <w:szCs w:val="24"/>
        </w:rPr>
        <w:t xml:space="preserve"> </w:t>
      </w:r>
      <w:r>
        <w:rPr>
          <w:sz w:val="24"/>
          <w:szCs w:val="24"/>
        </w:rPr>
        <w:t>Кузнечнинское городское поселение МО Приозерский муниципальный район Ленинградской области</w:t>
      </w:r>
      <w:r w:rsidRPr="003740C6">
        <w:rPr>
          <w:sz w:val="24"/>
          <w:szCs w:val="24"/>
        </w:rPr>
        <w:t xml:space="preserve"> </w:t>
      </w:r>
      <w:r>
        <w:rPr>
          <w:sz w:val="24"/>
          <w:szCs w:val="24"/>
        </w:rPr>
        <w:t>на 2021</w:t>
      </w:r>
      <w:r w:rsidRPr="003740C6">
        <w:rPr>
          <w:sz w:val="24"/>
          <w:szCs w:val="24"/>
        </w:rPr>
        <w:t xml:space="preserve">  год</w:t>
      </w:r>
      <w:r>
        <w:rPr>
          <w:sz w:val="24"/>
          <w:szCs w:val="24"/>
        </w:rPr>
        <w:t>» утвердить в новой редакции</w:t>
      </w:r>
      <w:r w:rsidRPr="003740C6">
        <w:rPr>
          <w:sz w:val="24"/>
          <w:szCs w:val="24"/>
        </w:rPr>
        <w:t>;</w:t>
      </w:r>
    </w:p>
    <w:p w:rsidR="004F7598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п.5.  О</w:t>
      </w:r>
      <w:r w:rsidRPr="00D602CE">
        <w:rPr>
          <w:sz w:val="24"/>
          <w:szCs w:val="24"/>
        </w:rPr>
        <w:t xml:space="preserve">бъем бюджетных ассигнований дорожного фонда МО Кузнечнинское городское </w:t>
      </w:r>
      <w:r w:rsidRPr="000815B7">
        <w:rPr>
          <w:sz w:val="24"/>
          <w:szCs w:val="24"/>
        </w:rPr>
        <w:t xml:space="preserve">поселение МО Приозерский муниципальный район Ленинградской области </w:t>
      </w:r>
      <w:r>
        <w:rPr>
          <w:sz w:val="24"/>
          <w:szCs w:val="24"/>
        </w:rPr>
        <w:t>н</w:t>
      </w:r>
      <w:r w:rsidRPr="000815B7">
        <w:rPr>
          <w:sz w:val="24"/>
          <w:szCs w:val="24"/>
        </w:rPr>
        <w:t>а 2021</w:t>
      </w:r>
      <w:r>
        <w:rPr>
          <w:sz w:val="24"/>
          <w:szCs w:val="24"/>
        </w:rPr>
        <w:t xml:space="preserve"> год число «4971,4»</w:t>
      </w:r>
      <w:r w:rsidRPr="000815B7">
        <w:rPr>
          <w:sz w:val="24"/>
          <w:szCs w:val="24"/>
        </w:rPr>
        <w:t xml:space="preserve"> </w:t>
      </w:r>
      <w:r>
        <w:rPr>
          <w:sz w:val="24"/>
          <w:szCs w:val="24"/>
        </w:rPr>
        <w:t>заменить числом «4598,6».</w:t>
      </w:r>
    </w:p>
    <w:p w:rsidR="004F7598" w:rsidRDefault="004F7598" w:rsidP="004F7598">
      <w:pPr>
        <w:jc w:val="both"/>
      </w:pPr>
      <w:r>
        <w:rPr>
          <w:sz w:val="24"/>
          <w:szCs w:val="24"/>
        </w:rPr>
        <w:t xml:space="preserve">            2</w:t>
      </w:r>
      <w:r w:rsidRPr="003478E6">
        <w:rPr>
          <w:sz w:val="24"/>
          <w:szCs w:val="24"/>
        </w:rPr>
        <w:t>.</w:t>
      </w:r>
      <w:r w:rsidRPr="00507FB4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 xml:space="preserve">   Опубликовать данное решение  в средствах массовой информации  и на официальном сайте МО Кузнечнинское городское поселение МО Приозерский муниципальный район Ленинградской области </w:t>
      </w:r>
      <w:hyperlink r:id="rId5" w:history="1">
        <w:r w:rsidRPr="003542DD">
          <w:rPr>
            <w:rStyle w:val="a3"/>
            <w:rFonts w:eastAsia="Calibri"/>
            <w:sz w:val="24"/>
            <w:szCs w:val="24"/>
            <w:lang w:val="en-US"/>
          </w:rPr>
          <w:t>www</w:t>
        </w:r>
        <w:r w:rsidRPr="003542DD">
          <w:rPr>
            <w:rStyle w:val="a3"/>
            <w:rFonts w:eastAsia="Calibri"/>
            <w:sz w:val="24"/>
            <w:szCs w:val="24"/>
          </w:rPr>
          <w:t>.kuznechnoe.lenobl.ru</w:t>
        </w:r>
      </w:hyperlink>
      <w:r>
        <w:rPr>
          <w:sz w:val="24"/>
          <w:szCs w:val="24"/>
        </w:rPr>
        <w:t>.</w:t>
      </w:r>
      <w:r w:rsidRPr="003542DD">
        <w:t xml:space="preserve"> </w:t>
      </w:r>
    </w:p>
    <w:p w:rsidR="004F7598" w:rsidRPr="00144CC5" w:rsidRDefault="004F7598" w:rsidP="004F7598">
      <w:pPr>
        <w:ind w:firstLine="720"/>
        <w:jc w:val="both"/>
        <w:rPr>
          <w:sz w:val="24"/>
          <w:szCs w:val="24"/>
        </w:rPr>
      </w:pPr>
      <w:r w:rsidRPr="001C08DB">
        <w:rPr>
          <w:sz w:val="24"/>
          <w:szCs w:val="24"/>
        </w:rPr>
        <w:t>3.</w:t>
      </w:r>
      <w:r>
        <w:t xml:space="preserve"> </w:t>
      </w:r>
      <w:r w:rsidRPr="00FF72A5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>р</w:t>
      </w:r>
      <w:r w:rsidRPr="00FF72A5">
        <w:rPr>
          <w:sz w:val="24"/>
          <w:szCs w:val="24"/>
        </w:rPr>
        <w:t xml:space="preserve">ешение вступает в силу с момента </w:t>
      </w:r>
      <w:r>
        <w:rPr>
          <w:sz w:val="24"/>
          <w:szCs w:val="24"/>
        </w:rPr>
        <w:t>опубликования.</w:t>
      </w:r>
    </w:p>
    <w:p w:rsidR="004F7598" w:rsidRPr="0042514B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3478E6">
        <w:rPr>
          <w:sz w:val="24"/>
          <w:szCs w:val="24"/>
        </w:rPr>
        <w:t>.  Направить</w:t>
      </w:r>
      <w:r w:rsidRPr="00A81569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A81569">
        <w:rPr>
          <w:sz w:val="24"/>
          <w:szCs w:val="24"/>
        </w:rPr>
        <w:t xml:space="preserve">ешение в контрольно-счетный орган МО Приозерский муниципальный район </w:t>
      </w:r>
      <w:r w:rsidRPr="0042514B">
        <w:rPr>
          <w:sz w:val="24"/>
          <w:szCs w:val="24"/>
        </w:rPr>
        <w:t>Ленинградской области.</w:t>
      </w:r>
    </w:p>
    <w:p w:rsidR="004F7598" w:rsidRPr="000C28E3" w:rsidRDefault="004F7598" w:rsidP="004F75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42514B">
        <w:rPr>
          <w:sz w:val="24"/>
          <w:szCs w:val="24"/>
        </w:rPr>
        <w:t>.  Контроль за исполнением настоящего решения возложить на постоянную комиссию по экономике</w:t>
      </w:r>
      <w:r>
        <w:rPr>
          <w:sz w:val="24"/>
          <w:szCs w:val="24"/>
        </w:rPr>
        <w:t>, бюджету, налогам и муниципальной собственности (Председатель Балабушкина Е.П.)</w:t>
      </w: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</w:p>
    <w:p w:rsidR="004F7598" w:rsidRDefault="004F7598" w:rsidP="004F7598">
      <w:pPr>
        <w:rPr>
          <w:sz w:val="24"/>
          <w:szCs w:val="24"/>
        </w:rPr>
      </w:pPr>
      <w:r w:rsidRPr="0002794C">
        <w:rPr>
          <w:sz w:val="24"/>
          <w:szCs w:val="24"/>
        </w:rPr>
        <w:t xml:space="preserve">Глава муниципального образования </w:t>
      </w:r>
      <w:r>
        <w:rPr>
          <w:sz w:val="24"/>
          <w:szCs w:val="24"/>
        </w:rPr>
        <w:t xml:space="preserve">                                                   О.А.Лисина</w:t>
      </w:r>
    </w:p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/>
    <w:p w:rsidR="004F7598" w:rsidRDefault="004F7598" w:rsidP="004F7598">
      <w:r>
        <w:t>И</w:t>
      </w:r>
      <w:r w:rsidRPr="00653335">
        <w:t>сп.Курносова Ю.Ю.</w:t>
      </w:r>
    </w:p>
    <w:p w:rsidR="004F7598" w:rsidRDefault="004F7598" w:rsidP="004F7598">
      <w:r w:rsidRPr="00653335">
        <w:t>Ра</w:t>
      </w:r>
      <w:r>
        <w:t>зослано: дело-2,КФ-1,КСО-1,</w:t>
      </w:r>
      <w:r w:rsidRPr="00653335">
        <w:t xml:space="preserve"> бух-1</w:t>
      </w:r>
    </w:p>
    <w:tbl>
      <w:tblPr>
        <w:tblW w:w="11199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282"/>
        <w:gridCol w:w="4252"/>
        <w:gridCol w:w="142"/>
        <w:gridCol w:w="851"/>
        <w:gridCol w:w="283"/>
        <w:gridCol w:w="600"/>
        <w:gridCol w:w="109"/>
        <w:gridCol w:w="206"/>
        <w:gridCol w:w="284"/>
        <w:gridCol w:w="219"/>
        <w:gridCol w:w="239"/>
        <w:gridCol w:w="527"/>
        <w:gridCol w:w="509"/>
        <w:gridCol w:w="964"/>
        <w:gridCol w:w="1732"/>
      </w:tblGrid>
      <w:tr w:rsidR="00DA29D3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Приложение 4</w:t>
            </w:r>
          </w:p>
        </w:tc>
      </w:tr>
      <w:tr w:rsidR="00DA29D3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DA29D3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Решением Совета депутатов МО</w:t>
            </w:r>
          </w:p>
        </w:tc>
      </w:tr>
      <w:tr w:rsidR="00DA29D3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Кузнечнинское городское поселение</w:t>
            </w:r>
          </w:p>
        </w:tc>
      </w:tr>
      <w:tr w:rsidR="00DA29D3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 xml:space="preserve">МО Приозерский муниципальный </w:t>
            </w:r>
          </w:p>
        </w:tc>
      </w:tr>
      <w:tr w:rsidR="00DA29D3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DA29D3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color w:val="000000"/>
                <w:sz w:val="28"/>
                <w:szCs w:val="28"/>
              </w:rPr>
            </w:pPr>
            <w:r w:rsidRPr="00DA29D3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DA29D3" w:rsidRPr="00DA29D3" w:rsidTr="005D1DA1">
        <w:trPr>
          <w:gridAfter w:val="1"/>
          <w:wAfter w:w="1732" w:type="dxa"/>
          <w:trHeight w:val="1167"/>
        </w:trPr>
        <w:tc>
          <w:tcPr>
            <w:tcW w:w="94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A29D3">
              <w:rPr>
                <w:b/>
                <w:bCs/>
                <w:color w:val="000000"/>
                <w:sz w:val="28"/>
                <w:szCs w:val="28"/>
              </w:rPr>
              <w:t>Прогнозируемые поступления налоговых , неналоговых доходов и безвозмездных поступлений  в бюджет МО Кузнечнинское городское поселение МО Приозерский муниципальный район Ленинградской области на 2021год .</w:t>
            </w:r>
          </w:p>
        </w:tc>
      </w:tr>
      <w:tr w:rsidR="00DA29D3" w:rsidRPr="00DA29D3" w:rsidTr="005D1DA1">
        <w:trPr>
          <w:gridAfter w:val="1"/>
          <w:wAfter w:w="1732" w:type="dxa"/>
          <w:trHeight w:val="30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/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/>
        </w:tc>
      </w:tr>
      <w:tr w:rsidR="00DA29D3" w:rsidRPr="00DA29D3" w:rsidTr="005D1DA1">
        <w:trPr>
          <w:gridAfter w:val="1"/>
          <w:wAfter w:w="1732" w:type="dxa"/>
          <w:trHeight w:val="360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9D3" w:rsidRPr="00DA29D3" w:rsidRDefault="00DA29D3" w:rsidP="00DA29D3"/>
        </w:tc>
        <w:tc>
          <w:tcPr>
            <w:tcW w:w="20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29D3" w:rsidRPr="00DA29D3" w:rsidRDefault="00DA29D3" w:rsidP="00DA29D3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DA29D3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(тыс. руб.)</w:t>
            </w:r>
          </w:p>
        </w:tc>
      </w:tr>
      <w:tr w:rsidR="005D1DA1" w:rsidRPr="00DA29D3" w:rsidTr="005D1DA1">
        <w:trPr>
          <w:gridAfter w:val="1"/>
          <w:wAfter w:w="1732" w:type="dxa"/>
          <w:trHeight w:val="300"/>
        </w:trPr>
        <w:tc>
          <w:tcPr>
            <w:tcW w:w="4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204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274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</w:t>
            </w:r>
          </w:p>
        </w:tc>
      </w:tr>
      <w:tr w:rsidR="005D1DA1" w:rsidRPr="00DA29D3" w:rsidTr="005D1DA1">
        <w:trPr>
          <w:gridAfter w:val="1"/>
          <w:wAfter w:w="1732" w:type="dxa"/>
          <w:trHeight w:val="300"/>
        </w:trPr>
        <w:tc>
          <w:tcPr>
            <w:tcW w:w="46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A29D3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A29D3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A29D3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1DA1" w:rsidRPr="00DA29D3" w:rsidTr="005D1DA1">
        <w:trPr>
          <w:gridAfter w:val="1"/>
          <w:wAfter w:w="1732" w:type="dxa"/>
          <w:trHeight w:val="300"/>
        </w:trPr>
        <w:tc>
          <w:tcPr>
            <w:tcW w:w="46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A29D3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4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A29D3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4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A29D3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1DA1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</w:tr>
      <w:tr w:rsidR="005D1DA1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000 1 00 00000 00 0000 000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40 933,2</w:t>
            </w:r>
          </w:p>
        </w:tc>
      </w:tr>
      <w:tr w:rsidR="005D1DA1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28 412,8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000 1 01 00000 00 0000 000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12 000,0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182 1 01 02000 01 0000 110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12 000,0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182 1 01 02010 01 0000 110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12 000,0</w:t>
            </w:r>
          </w:p>
        </w:tc>
      </w:tr>
      <w:tr w:rsidR="005D1DA1" w:rsidRPr="00DA29D3" w:rsidTr="005D1DA1">
        <w:trPr>
          <w:gridAfter w:val="1"/>
          <w:wAfter w:w="1732" w:type="dxa"/>
          <w:trHeight w:val="234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182 1 01 02010 01 1000 110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12 000,0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000 1 03 00000 00 0000 000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1 336,8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100 1 03 02000 01 0000 110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1 336,8</w:t>
            </w:r>
          </w:p>
        </w:tc>
      </w:tr>
      <w:tr w:rsidR="005D1DA1" w:rsidRPr="00DA29D3" w:rsidTr="005D1DA1">
        <w:trPr>
          <w:gridAfter w:val="1"/>
          <w:wAfter w:w="1732" w:type="dxa"/>
          <w:trHeight w:val="1339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100 1 03 02231 01 0000 110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525,9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100 1 03 02241 01 0000 110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DA29D3" w:rsidTr="005D1DA1">
        <w:trPr>
          <w:gridAfter w:val="1"/>
          <w:wAfter w:w="1732" w:type="dxa"/>
          <w:trHeight w:val="1339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100 1 03 02251 01 0000 110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807,4</w:t>
            </w:r>
          </w:p>
        </w:tc>
      </w:tr>
      <w:tr w:rsidR="005D1DA1" w:rsidRPr="00DA29D3" w:rsidTr="005D1DA1">
        <w:trPr>
          <w:gridAfter w:val="1"/>
          <w:wAfter w:w="1732" w:type="dxa"/>
          <w:trHeight w:val="1339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100 1 03 02261 01 0000 110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D1DA1" w:rsidRPr="00DA29D3" w:rsidTr="005D1DA1">
        <w:trPr>
          <w:gridAfter w:val="1"/>
          <w:wAfter w:w="1732" w:type="dxa"/>
          <w:trHeight w:val="63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000 1 05 00000 00 0000 000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185,5</w:t>
            </w:r>
          </w:p>
        </w:tc>
      </w:tr>
      <w:tr w:rsidR="005D1DA1" w:rsidRPr="00DA29D3" w:rsidTr="005D1DA1">
        <w:trPr>
          <w:gridAfter w:val="1"/>
          <w:wAfter w:w="1732" w:type="dxa"/>
          <w:trHeight w:val="6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100 1 05 03000 01 0000 110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185,5</w:t>
            </w:r>
          </w:p>
        </w:tc>
      </w:tr>
      <w:tr w:rsidR="005D1DA1" w:rsidRPr="00DA29D3" w:rsidTr="005D1DA1">
        <w:trPr>
          <w:gridAfter w:val="1"/>
          <w:wAfter w:w="1732" w:type="dxa"/>
          <w:trHeight w:val="52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100 1 05 03010 01 0000 110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185,5</w:t>
            </w:r>
          </w:p>
        </w:tc>
      </w:tr>
      <w:tr w:rsidR="005D1DA1" w:rsidRPr="00DA29D3" w:rsidTr="005D1DA1">
        <w:trPr>
          <w:gridAfter w:val="1"/>
          <w:wAfter w:w="1732" w:type="dxa"/>
          <w:trHeight w:val="1339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100 1 05 03010 01 1000 110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185,5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000 1 06 00000 00 0000 000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14 865,5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182 1 06 01000 00 0000 110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77,1</w:t>
            </w:r>
          </w:p>
        </w:tc>
      </w:tr>
      <w:tr w:rsidR="005D1DA1" w:rsidRPr="00DA29D3" w:rsidTr="005D1DA1">
        <w:trPr>
          <w:gridAfter w:val="1"/>
          <w:wAfter w:w="1732" w:type="dxa"/>
          <w:trHeight w:val="100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182 1 06 01030 13 0000 110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77,1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182 1 06 06000 00 0000 110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14 788,4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182 1 06 06030 00 0000 110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14 379,2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182 1 06 06033 13 0000 110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14 379,2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182 1 06 06040 00 0000 110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409,2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182 1 06 06043 13 0000 110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409,2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000 1 08 00000 00 0000 000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25,0</w:t>
            </w:r>
          </w:p>
        </w:tc>
      </w:tr>
      <w:tr w:rsidR="005D1DA1" w:rsidRPr="00DA29D3" w:rsidTr="005D1DA1">
        <w:trPr>
          <w:gridAfter w:val="1"/>
          <w:wAfter w:w="1732" w:type="dxa"/>
          <w:trHeight w:val="100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040 1 08 04000 01 0000 110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5D1DA1" w:rsidRPr="00DA29D3" w:rsidTr="005D1DA1">
        <w:trPr>
          <w:gridAfter w:val="1"/>
          <w:wAfter w:w="1732" w:type="dxa"/>
          <w:trHeight w:val="1339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040 1 08 04020 01 0000 110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040 1 08 04020 01 1000 110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5D1DA1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12 520,4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000 1 11 00000 00 0000 000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10 420,1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040 1 11 05000 00 0000 120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9 015,1</w:t>
            </w:r>
          </w:p>
        </w:tc>
      </w:tr>
      <w:tr w:rsidR="005D1DA1" w:rsidRPr="00DA29D3" w:rsidTr="005D1DA1">
        <w:trPr>
          <w:gridAfter w:val="1"/>
          <w:wAfter w:w="1732" w:type="dxa"/>
          <w:trHeight w:val="1339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040 1 11 05010 00 0000 120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7 000,0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040 1 11 05013 13 0000 120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7 000,0</w:t>
            </w:r>
          </w:p>
        </w:tc>
      </w:tr>
      <w:tr w:rsidR="005D1DA1" w:rsidRPr="00DA29D3" w:rsidTr="005D1DA1">
        <w:trPr>
          <w:gridAfter w:val="1"/>
          <w:wAfter w:w="1732" w:type="dxa"/>
          <w:trHeight w:val="100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040 1 11 05070 00 0000 120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2 015,1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040 1 11 05075 13 0000 120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2 015,1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040 1 11 09000 00 0000 120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040 1 11 09040 00 0000 120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040 1 11 09045 13 0000 120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1 405,0</w:t>
            </w:r>
          </w:p>
        </w:tc>
      </w:tr>
      <w:tr w:rsidR="005D1DA1" w:rsidRPr="00DA29D3" w:rsidTr="005D1DA1">
        <w:trPr>
          <w:gridAfter w:val="1"/>
          <w:wAfter w:w="1732" w:type="dxa"/>
          <w:trHeight w:val="81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000 1 13 00000 00 0000 000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5D1DA1" w:rsidRPr="00DA29D3" w:rsidTr="005D1DA1">
        <w:trPr>
          <w:gridAfter w:val="1"/>
          <w:wAfter w:w="1732" w:type="dxa"/>
          <w:trHeight w:val="69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оказания платных услуг (работ)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040 1 13 01000 00 0000 130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5D1DA1" w:rsidRPr="00DA29D3" w:rsidTr="005D1DA1">
        <w:trPr>
          <w:gridAfter w:val="1"/>
          <w:wAfter w:w="1732" w:type="dxa"/>
          <w:trHeight w:val="64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040 1 13 01990 00 0000 130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5D1DA1" w:rsidRPr="00DA29D3" w:rsidTr="005D1DA1">
        <w:trPr>
          <w:gridAfter w:val="1"/>
          <w:wAfter w:w="1732" w:type="dxa"/>
          <w:trHeight w:val="82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040 1 13 01995 13 0000 130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5D1DA1" w:rsidRPr="00DA29D3" w:rsidTr="005D1DA1">
        <w:trPr>
          <w:gridAfter w:val="1"/>
          <w:wAfter w:w="1732" w:type="dxa"/>
          <w:trHeight w:val="75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000 1 14 00000 00 0000 000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251,7</w:t>
            </w:r>
          </w:p>
        </w:tc>
      </w:tr>
      <w:tr w:rsidR="005D1DA1" w:rsidRPr="00DA29D3" w:rsidTr="005D1DA1">
        <w:trPr>
          <w:gridAfter w:val="1"/>
          <w:wAfter w:w="1732" w:type="dxa"/>
          <w:trHeight w:val="135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040 1 14 02000 00 0000 000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</w:tr>
      <w:tr w:rsidR="005D1DA1" w:rsidRPr="00DA29D3" w:rsidTr="005D1DA1">
        <w:trPr>
          <w:gridAfter w:val="1"/>
          <w:wAfter w:w="1732" w:type="dxa"/>
          <w:trHeight w:val="168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040 1 14 02050 13 0000 410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</w:tr>
      <w:tr w:rsidR="005D1DA1" w:rsidRPr="00DA29D3" w:rsidTr="005D1DA1">
        <w:trPr>
          <w:gridAfter w:val="1"/>
          <w:wAfter w:w="1732" w:type="dxa"/>
          <w:trHeight w:val="160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040 1 14 02053 13 0000 410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88,1</w:t>
            </w:r>
          </w:p>
        </w:tc>
      </w:tr>
      <w:tr w:rsidR="005D1DA1" w:rsidRPr="00DA29D3" w:rsidTr="005D1DA1">
        <w:trPr>
          <w:gridAfter w:val="1"/>
          <w:wAfter w:w="1732" w:type="dxa"/>
          <w:trHeight w:val="795"/>
        </w:trPr>
        <w:tc>
          <w:tcPr>
            <w:tcW w:w="46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040 1 14 06000 00 0000 430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163,6</w:t>
            </w:r>
          </w:p>
        </w:tc>
      </w:tr>
      <w:tr w:rsidR="005D1DA1" w:rsidRPr="00DA29D3" w:rsidTr="005D1DA1">
        <w:trPr>
          <w:gridAfter w:val="1"/>
          <w:wAfter w:w="1732" w:type="dxa"/>
          <w:trHeight w:val="90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040 1 14 06010 00 0000 430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163,6</w:t>
            </w:r>
          </w:p>
        </w:tc>
      </w:tr>
      <w:tr w:rsidR="005D1DA1" w:rsidRPr="00DA29D3" w:rsidTr="005D1DA1">
        <w:trPr>
          <w:gridAfter w:val="1"/>
          <w:wAfter w:w="1732" w:type="dxa"/>
          <w:trHeight w:val="108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040 1 14 06013 13 0000 430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163,6</w:t>
            </w:r>
          </w:p>
        </w:tc>
      </w:tr>
      <w:tr w:rsidR="005D1DA1" w:rsidRPr="00DA29D3" w:rsidTr="005D1DA1">
        <w:trPr>
          <w:gridAfter w:val="1"/>
          <w:wAfter w:w="1732" w:type="dxa"/>
          <w:trHeight w:val="54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ПРОЧИЕ 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000 1 17 00000 00 0000 000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1 708,6</w:t>
            </w:r>
          </w:p>
        </w:tc>
      </w:tr>
      <w:tr w:rsidR="005D1DA1" w:rsidRPr="00DA29D3" w:rsidTr="005D1DA1">
        <w:trPr>
          <w:gridAfter w:val="1"/>
          <w:wAfter w:w="1732" w:type="dxa"/>
          <w:trHeight w:val="66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040 1 17 05000 00 0000 180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1 708,6</w:t>
            </w:r>
          </w:p>
        </w:tc>
      </w:tr>
      <w:tr w:rsidR="005D1DA1" w:rsidRPr="00DA29D3" w:rsidTr="005D1DA1">
        <w:trPr>
          <w:gridAfter w:val="1"/>
          <w:wAfter w:w="1732" w:type="dxa"/>
          <w:trHeight w:val="58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неналоговые доходы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040 1 17 05050 13 0000 180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1 708,6</w:t>
            </w:r>
          </w:p>
        </w:tc>
      </w:tr>
      <w:tr w:rsidR="005D1DA1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000 2 00 00000 00 0000 000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57 377,2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000 2 02 00000 00 0000 000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57 377,2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040 2 02 10000 00 0000 150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6 933,2</w:t>
            </w:r>
          </w:p>
        </w:tc>
      </w:tr>
      <w:tr w:rsidR="005D1DA1" w:rsidRPr="00DA29D3" w:rsidTr="005D1DA1">
        <w:trPr>
          <w:gridAfter w:val="1"/>
          <w:wAfter w:w="1732" w:type="dxa"/>
          <w:trHeight w:val="97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040 2 02 16001 00 0000 150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6 933,2</w:t>
            </w:r>
          </w:p>
        </w:tc>
      </w:tr>
      <w:tr w:rsidR="005D1DA1" w:rsidRPr="00DA29D3" w:rsidTr="005D1DA1">
        <w:trPr>
          <w:gridAfter w:val="1"/>
          <w:wAfter w:w="1732" w:type="dxa"/>
          <w:trHeight w:val="75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Дотации бюджетам городских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040 2 02 16001 13 0000 150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6 933,2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040 2 02 20000 00 0000 150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49 719,4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040 2 02 20077 00 0000 150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15 601,1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040 2 02 20077 13 0000 150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15 601,1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040 2 02 20216 00 0000 150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820,8</w:t>
            </w:r>
          </w:p>
        </w:tc>
      </w:tr>
      <w:tr w:rsidR="005D1DA1" w:rsidRPr="00DA29D3" w:rsidTr="005D1DA1">
        <w:trPr>
          <w:gridAfter w:val="1"/>
          <w:wAfter w:w="1732" w:type="dxa"/>
          <w:trHeight w:val="167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040 2 02 20216 13 0000 150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820,8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субсидии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040 2 02 29999 00 0000 150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33 297,5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субсидии бюджетам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040 2 02 29999 13 0000 150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33 297,5</w:t>
            </w:r>
          </w:p>
        </w:tc>
      </w:tr>
      <w:tr w:rsidR="005D1DA1" w:rsidRPr="00DA29D3" w:rsidTr="005D1DA1">
        <w:trPr>
          <w:gridAfter w:val="1"/>
          <w:wAfter w:w="1732" w:type="dxa"/>
          <w:trHeight w:val="31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040 2 02 30000 00 0000 150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300,9</w:t>
            </w:r>
          </w:p>
        </w:tc>
      </w:tr>
      <w:tr w:rsidR="005D1DA1" w:rsidRPr="00DA29D3" w:rsidTr="005D1DA1">
        <w:trPr>
          <w:gridAfter w:val="1"/>
          <w:wAfter w:w="1732" w:type="dxa"/>
          <w:trHeight w:val="63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040 2 02 30024 00 0000 150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DA29D3" w:rsidTr="005D1DA1">
        <w:trPr>
          <w:gridAfter w:val="1"/>
          <w:wAfter w:w="1732" w:type="dxa"/>
          <w:trHeight w:val="63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040 2 02 30024 13 0000 150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DA29D3" w:rsidTr="005D1DA1">
        <w:trPr>
          <w:gridAfter w:val="1"/>
          <w:wAfter w:w="1732" w:type="dxa"/>
          <w:trHeight w:val="66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040 2 02 35118 00 0000 150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297,4</w:t>
            </w:r>
          </w:p>
        </w:tc>
      </w:tr>
      <w:tr w:rsidR="005D1DA1" w:rsidRPr="00DA29D3" w:rsidTr="005D1DA1">
        <w:trPr>
          <w:gridAfter w:val="1"/>
          <w:wAfter w:w="1732" w:type="dxa"/>
          <w:trHeight w:val="97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040 2 02 35118 13 0000 150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297,4</w:t>
            </w:r>
          </w:p>
        </w:tc>
      </w:tr>
      <w:tr w:rsidR="005D1DA1" w:rsidRPr="00DA29D3" w:rsidTr="005D1DA1">
        <w:trPr>
          <w:gridAfter w:val="1"/>
          <w:wAfter w:w="1732" w:type="dxa"/>
          <w:trHeight w:val="54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Иные межбюджетные трансферты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040 2 02 40000 00 0000 150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423,7</w:t>
            </w:r>
          </w:p>
        </w:tc>
      </w:tr>
      <w:tr w:rsidR="005D1DA1" w:rsidRPr="00DA29D3" w:rsidTr="005D1DA1">
        <w:trPr>
          <w:gridAfter w:val="1"/>
          <w:wAfter w:w="1732" w:type="dxa"/>
          <w:trHeight w:val="57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Прочие межбюджетные трансферты, передаваемые бюджетам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040 2 02 49999 00 0000 150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423,7</w:t>
            </w:r>
          </w:p>
        </w:tc>
      </w:tr>
      <w:tr w:rsidR="005D1DA1" w:rsidRPr="00DA29D3" w:rsidTr="005D1DA1">
        <w:trPr>
          <w:gridAfter w:val="1"/>
          <w:wAfter w:w="1732" w:type="dxa"/>
          <w:trHeight w:val="79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Прочие межбюджетные трансферты, передаваемые бюджетам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040 2 02 49999 13 0000 150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423,7</w:t>
            </w:r>
          </w:p>
        </w:tc>
      </w:tr>
      <w:tr w:rsidR="005D1DA1" w:rsidRPr="00DA29D3" w:rsidTr="005D1DA1">
        <w:trPr>
          <w:gridAfter w:val="1"/>
          <w:wAfter w:w="1732" w:type="dxa"/>
          <w:trHeight w:val="81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Возврат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040 2 19 00000 00 0000 000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D1DA1" w:rsidRPr="00DA29D3" w:rsidTr="005D1DA1">
        <w:trPr>
          <w:gridAfter w:val="1"/>
          <w:wAfter w:w="1732" w:type="dxa"/>
          <w:trHeight w:val="81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Возврат остатков субсидий, субвенций и иных межбюджетных трансфертов, имеющих целевое назначение прошлых лет из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040 2 19 00000 13 0000 150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D1DA1" w:rsidRPr="00DA29D3" w:rsidTr="005D1DA1">
        <w:trPr>
          <w:gridAfter w:val="1"/>
          <w:wAfter w:w="1732" w:type="dxa"/>
          <w:trHeight w:val="102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Возврат прочих остатков субсидий, субвенций и иных межбюджетных трансфертов, имеющих целевое назначение,прошлых лет из бюджетов городских поселений</w:t>
            </w:r>
          </w:p>
        </w:tc>
        <w:tc>
          <w:tcPr>
            <w:tcW w:w="204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040 2 19 60010 13 0000 150 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D1DA1" w:rsidRPr="00DA29D3" w:rsidTr="005D1DA1">
        <w:trPr>
          <w:gridAfter w:val="1"/>
          <w:wAfter w:w="1732" w:type="dxa"/>
          <w:trHeight w:val="39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ИТОГО ДОХОДОВ</w:t>
            </w:r>
          </w:p>
        </w:tc>
        <w:tc>
          <w:tcPr>
            <w:tcW w:w="204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7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jc w:val="right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98 310,4</w:t>
            </w:r>
          </w:p>
        </w:tc>
      </w:tr>
      <w:tr w:rsidR="004A6897" w:rsidRPr="004A6897" w:rsidTr="005D1DA1">
        <w:trPr>
          <w:trHeight w:val="398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Приложение 8</w:t>
            </w:r>
          </w:p>
        </w:tc>
      </w:tr>
      <w:tr w:rsidR="004A6897" w:rsidRPr="004A6897" w:rsidTr="005D1DA1">
        <w:trPr>
          <w:trHeight w:val="398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4A6897" w:rsidRPr="004A6897" w:rsidTr="005D1DA1">
        <w:trPr>
          <w:trHeight w:val="398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Решением Совета депутатов  МО</w:t>
            </w:r>
          </w:p>
        </w:tc>
      </w:tr>
      <w:tr w:rsidR="004A6897" w:rsidRPr="004A6897" w:rsidTr="005D1DA1">
        <w:trPr>
          <w:trHeight w:val="398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Кузнечнинское городское поселение</w:t>
            </w:r>
          </w:p>
        </w:tc>
      </w:tr>
      <w:tr w:rsidR="004A6897" w:rsidRPr="004A6897" w:rsidTr="005D1DA1">
        <w:trPr>
          <w:trHeight w:val="398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 xml:space="preserve">МО Приозерский муниципальный </w:t>
            </w:r>
          </w:p>
        </w:tc>
      </w:tr>
      <w:tr w:rsidR="004A6897" w:rsidRPr="004A6897" w:rsidTr="005D1DA1">
        <w:trPr>
          <w:trHeight w:val="398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4A6897" w:rsidRPr="004A6897" w:rsidTr="005D1DA1">
        <w:trPr>
          <w:trHeight w:val="398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4A6897" w:rsidRPr="004A6897" w:rsidTr="005D1DA1">
        <w:trPr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A6897" w:rsidRPr="004A6897" w:rsidTr="005D1DA1">
        <w:trPr>
          <w:trHeight w:val="315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A6897" w:rsidRPr="004A6897" w:rsidTr="005D1DA1">
        <w:trPr>
          <w:trHeight w:val="80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6897" w:rsidRPr="004A6897" w:rsidRDefault="004A6897" w:rsidP="004A6897">
            <w:pPr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rFonts w:ascii="Calibri" w:hAnsi="Calibri"/>
                <w:color w:val="000000"/>
                <w:sz w:val="24"/>
                <w:szCs w:val="24"/>
              </w:rPr>
            </w:pPr>
            <w:r w:rsidRPr="004A689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4A6897" w:rsidRPr="004A6897" w:rsidTr="00D76A69">
        <w:trPr>
          <w:trHeight w:val="1995"/>
        </w:trPr>
        <w:tc>
          <w:tcPr>
            <w:tcW w:w="111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4A6897"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 муниципальным программам МО Кузнечнинское городское поселение МО Приозерский муниципальный район Ленинградской области и непрограммным направлениям деятельности), группам и подгруппам видов расходов , разделам и подразделам классификации расходов бюджета на 2021 год .</w:t>
            </w:r>
          </w:p>
        </w:tc>
      </w:tr>
      <w:tr w:rsidR="004A6897" w:rsidRPr="004A6897" w:rsidTr="005D1DA1">
        <w:trPr>
          <w:trHeight w:val="342"/>
        </w:trPr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center"/>
              <w:rPr>
                <w:color w:val="000000"/>
                <w:sz w:val="28"/>
                <w:szCs w:val="28"/>
              </w:rPr>
            </w:pPr>
            <w:r w:rsidRPr="004A6897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6897" w:rsidRPr="004A6897" w:rsidRDefault="004A6897" w:rsidP="004A6897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4A6897">
              <w:rPr>
                <w:b/>
                <w:bCs/>
                <w:color w:val="000000"/>
                <w:sz w:val="24"/>
                <w:szCs w:val="24"/>
              </w:rPr>
              <w:t xml:space="preserve"> (тыс. руб.)</w:t>
            </w:r>
          </w:p>
        </w:tc>
      </w:tr>
      <w:tr w:rsidR="005D1DA1" w:rsidRPr="004A6897" w:rsidTr="005D1DA1">
        <w:trPr>
          <w:trHeight w:val="315"/>
        </w:trPr>
        <w:tc>
          <w:tcPr>
            <w:tcW w:w="45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8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ЦСР</w:t>
            </w:r>
          </w:p>
        </w:tc>
        <w:tc>
          <w:tcPr>
            <w:tcW w:w="5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ВР</w:t>
            </w:r>
          </w:p>
        </w:tc>
        <w:tc>
          <w:tcPr>
            <w:tcW w:w="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</w:t>
            </w:r>
          </w:p>
        </w:tc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</w:t>
            </w:r>
          </w:p>
        </w:tc>
        <w:tc>
          <w:tcPr>
            <w:tcW w:w="320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Сумма</w:t>
            </w:r>
          </w:p>
        </w:tc>
      </w:tr>
      <w:tr w:rsidR="005D1DA1" w:rsidRPr="004A6897" w:rsidTr="005D1DA1">
        <w:trPr>
          <w:trHeight w:val="315"/>
        </w:trPr>
        <w:tc>
          <w:tcPr>
            <w:tcW w:w="45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4A6897" w:rsidRDefault="005D1DA1" w:rsidP="005D1D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4A6897" w:rsidRDefault="005D1DA1" w:rsidP="005D1D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4A6897" w:rsidRDefault="005D1DA1" w:rsidP="005D1D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4A6897" w:rsidRDefault="005D1DA1" w:rsidP="005D1D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4A6897" w:rsidRDefault="005D1DA1" w:rsidP="005D1DA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0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4A6897" w:rsidRDefault="005D1DA1" w:rsidP="005D1DA1">
            <w:pPr>
              <w:rPr>
                <w:color w:val="000000"/>
                <w:sz w:val="24"/>
                <w:szCs w:val="24"/>
              </w:rPr>
            </w:pPr>
          </w:p>
        </w:tc>
      </w:tr>
      <w:tr w:rsidR="005D1DA1" w:rsidRPr="004A6897" w:rsidTr="005D1DA1">
        <w:trPr>
          <w:trHeight w:val="342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99 080,4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МУНИЦИПАЛЬНАЯ ПРОГРАММА "РАЗВИТИЕ МУНИЦИПАЛЬНОЙ СЛУЖБЫ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"Научное и методическое обеспечение деятельности органов местного самоуправления"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поддержке развития муниципальной службы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20.0.01.42190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КУЛЬТУРЫ И ФИЗИЧЕСКОЙ КУЛЬТУРЫ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18 769,8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"Организация культурно-досуговой деятельности на территории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11 613,4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"Развитие культурно-досуговой деятельности"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11 613,4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муниципальных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6 763,2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2 562,6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2 562,6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2 562,6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4 200,5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4 200,5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4 200,5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культурно-досуговых мероприятий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3 949,2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3 949,2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3 949,2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23.1.01.S0360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3 949,2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23.1.01.S4840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"Развитие физической культуры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7 156,4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"Организация и проведение официальных физкультурных мероприятий среди населения"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7 156,4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муниципальных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7 046,4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3 607,1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3 607,1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3 607,1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3 439,3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3 439,3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3 439,3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и проведение спортивных мероприятий и спортивных соревнований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"ОБЕСПЕЧЕНИЕ КАЧЕСТВЕННЫМ ЖИЛЬЕМ ГРАЖДАН НА ТЕРРИТОРИИ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"Капитальный ремонт многоквартирных домов"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"Обеспечение капитального ремонта"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4A6897" w:rsidTr="005D1DA1">
        <w:trPr>
          <w:trHeight w:val="1369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53 687,5</w:t>
            </w:r>
          </w:p>
        </w:tc>
      </w:tr>
      <w:tr w:rsidR="005D1DA1" w:rsidRPr="004A6897" w:rsidTr="005D1DA1">
        <w:trPr>
          <w:trHeight w:val="855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33 649,3</w:t>
            </w:r>
          </w:p>
        </w:tc>
      </w:tr>
      <w:tr w:rsidR="005D1DA1" w:rsidRPr="004A6897" w:rsidTr="005D1DA1">
        <w:trPr>
          <w:trHeight w:val="825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25.1.01.00000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33 649,3</w:t>
            </w:r>
          </w:p>
        </w:tc>
      </w:tr>
      <w:tr w:rsidR="005D1DA1" w:rsidRPr="004A6897" w:rsidTr="005D1DA1">
        <w:trPr>
          <w:trHeight w:val="885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i/>
                <w:iCs/>
              </w:rPr>
            </w:pPr>
            <w:r>
              <w:rPr>
                <w:i/>
                <w:iCs/>
              </w:rP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33 649,3</w:t>
            </w:r>
          </w:p>
        </w:tc>
      </w:tr>
      <w:tr w:rsidR="005D1DA1" w:rsidRPr="004A6897" w:rsidTr="005D1DA1">
        <w:trPr>
          <w:trHeight w:val="885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33 649,3</w:t>
            </w:r>
          </w:p>
        </w:tc>
      </w:tr>
      <w:tr w:rsidR="005D1DA1" w:rsidRPr="004A6897" w:rsidTr="005D1DA1">
        <w:trPr>
          <w:trHeight w:val="675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r>
              <w:lastRenderedPageBreak/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33 649,3</w:t>
            </w:r>
          </w:p>
        </w:tc>
      </w:tr>
      <w:tr w:rsidR="005D1DA1" w:rsidRPr="004A6897" w:rsidTr="005D1DA1">
        <w:trPr>
          <w:trHeight w:val="585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25.1.01.S0160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</w:pPr>
            <w:r>
              <w:t>02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33 649,3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"Газификация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6 532,2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"Организация газоснабжения"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6 532,2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</w:pPr>
            <w:r>
              <w:t>Мероприятия по газификации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25.2.01.42480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6 526,3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6 526,3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6 526,3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25.2.01.S0200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6 526,3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"Водоснабжение и водоотведение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9 506,0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"Обеспечение населения коммунальными ресурсами (услугами) холодного водоснабжения и водоотведения"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9 506,0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9 506,0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9 506,0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9 506,0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25.3.01.S0250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9 506,0</w:t>
            </w:r>
          </w:p>
        </w:tc>
      </w:tr>
      <w:tr w:rsidR="005D1DA1" w:rsidRPr="004A6897" w:rsidTr="005D1DA1">
        <w:trPr>
          <w:trHeight w:val="1710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"Поддержка преобразований в жилищно-коммунальной сфере на территории муниципального образования в целях обеспечения бытового обслуживания населения, отвечающего стандартам качества бытового обслуживания"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"Обеспечение бытового обслуживание населения"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в сфере бытового обслуживания населения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25.4.01.42450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1369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лицам, оказывающим жилищно-коммунальные услуги, на компенсацию части затрат при оказании услуг по тарифам не обеспечивающим возмещение издержек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25.4.01.46010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"БЛАГОУСТРОЙСТВО ТЕРРИТОРИИ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6 174,2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"Совершенствование системы благоустройства и санитарного содержания поселения"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6 152,3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1 526,6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1 526,6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1 526,6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1 526,6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и озеленение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4 359,3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4 359,3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4 359,3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26.0.01.42530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4 359,3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"Охрана окружающей среды"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26.0.02.00000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охране окружающей среды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26.0.02.42540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"РАЗВИТИЕ АВТОМОБИЛЬНЫХ ДОРОГ МУНИЦИПАЛЬНОГО ОБРАЗОВАНИЯ"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4 598,6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"Содержание существующей сети автомобильных дорог общего пользования"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3 555,9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"Содержание автомобильных дорог"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1 756,1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автомобильных дорог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1 756,1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1 756,1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1 756,1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27.1.01.42260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1 756,1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"Капитальный ремонт и ремонт автомобильных дорог общего пользования и дворовых территорий"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1 799,8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27.1.02.42270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1 720,8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1 720,8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1 720,8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27.1.02.S0140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1 720,8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"Повышение безопасности дорожного движения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1 042,7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"Предупреждение опасного поведения участников дорожного движения"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1 042,7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Мероприятия, направленные на повышение безопасности дорожного движения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1 042,7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1 042,7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1 042,7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27.2.01.42280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1 042,7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МЕСТНОГО САМОУПРАВЛЕНИЯ И НЕПРОГРАМНЫЕ РАСХОДЫ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14 030,6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10 706,1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10 706,1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7 003,3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5 362,2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5 362,2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5 362,2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1 640,0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1 640,0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1 640,0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немуниципальных служащих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1 556,7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1 556,7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1 556,7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1 556,7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Главы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1 306,5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1 306,5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1 306,5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1 306,5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647,1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29.2.01.62520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647,1</w:t>
            </w:r>
          </w:p>
        </w:tc>
      </w:tr>
      <w:tr w:rsidR="005D1DA1" w:rsidRPr="004A6897" w:rsidTr="005D1DA1">
        <w:trPr>
          <w:trHeight w:val="1369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по утверждению генеральных планов поселения, правил землепользования и застройки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в жилищно-коммунальной сфере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части полномочий поселений по организация ритуальных услуг и содержание мест захоронения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29.2.01.71340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органов местного самоуправления муниципального образования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3 324,5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3 324,5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муниципальных образований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обязательства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1DA1" w:rsidRPr="004A6897" w:rsidTr="00E80890">
        <w:trPr>
          <w:trHeight w:val="1095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1DA1" w:rsidRPr="004A6897" w:rsidTr="00E80890">
        <w:trPr>
          <w:trHeight w:val="990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команд)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29.3.01.55490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29.3.01.42250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1 075,7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1 075,7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1 075,7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29.3.01.42340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1 075,7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29.3.01.43010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297,4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277,1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</w:tr>
      <w:tr w:rsidR="005D1DA1" w:rsidRPr="004A6897" w:rsidTr="005D1DA1">
        <w:trPr>
          <w:trHeight w:val="1710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МУНИЦИПАЛЬНАЯ ПРОГРАММА "УСТОЙЧИВОЕ ОБЩЕСТВЕННОЕ РАЗВИТИЕ В МУНИЦИПАЛЬНОМ ОБРАЗОВАНИИ"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1 498,0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"Создание условий для эффективного выполнения органами местного самоуправления своих полномочий"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1 239,5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"Государственная поддержка проектов местных инициатив граждан"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1 239,5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1 239,5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1 239,5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1 239,5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30.1.01.S4660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1 239,5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 поддержка малого и среднего предпринимательства на территории муниципального образования»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доступе субъектов малого и среднего предпринимательства к финансовым и материальным ресурсам"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5D1DA1" w:rsidRPr="004A6897" w:rsidTr="005D1DA1">
        <w:trPr>
          <w:trHeight w:val="1028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30.3.01.42360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«Молодежная политика в поселениях Приозерского района»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30.4.00.00000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"Проведение молодежных массовых мероприятий, содействию трудовой адаптации и занятости молодежи"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30.4.01.00000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248,5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234,2</w:t>
            </w:r>
          </w:p>
        </w:tc>
      </w:tr>
      <w:tr w:rsidR="005D1DA1" w:rsidRPr="004A6897" w:rsidTr="005D1DA1">
        <w:trPr>
          <w:trHeight w:val="683"/>
        </w:trPr>
        <w:tc>
          <w:tcPr>
            <w:tcW w:w="45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18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30.4.01.42770</w:t>
            </w:r>
          </w:p>
        </w:tc>
        <w:tc>
          <w:tcPr>
            <w:tcW w:w="5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4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320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234,2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Приложение 10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Решением Совета депутатов МО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Кузнечнинское городское поселение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МО Приозерский муниципальный 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D76A69" w:rsidRPr="00D76A69" w:rsidTr="00D76A69">
        <w:trPr>
          <w:trHeight w:val="1995"/>
        </w:trPr>
        <w:tc>
          <w:tcPr>
            <w:tcW w:w="111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разделам и подразделам классификации расходов бюджета МО Кузнечнинское городское поселение МО Приозерский муниципальный район Ленинградской области на 2021 год .</w:t>
            </w:r>
          </w:p>
        </w:tc>
      </w:tr>
      <w:tr w:rsidR="00D76A69" w:rsidRPr="00D76A69" w:rsidTr="005D1DA1">
        <w:trPr>
          <w:trHeight w:val="375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rFonts w:ascii="Times New Roman CYR" w:hAnsi="Times New Roman CYR" w:cs="Times New Roman CYR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D76A69" w:rsidRPr="00D76A69" w:rsidTr="005D1DA1">
        <w:trPr>
          <w:trHeight w:val="398"/>
        </w:trPr>
        <w:tc>
          <w:tcPr>
            <w:tcW w:w="46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5D1DA1" w:rsidRPr="00D76A69" w:rsidTr="005D1DA1">
        <w:trPr>
          <w:trHeight w:val="300"/>
        </w:trPr>
        <w:tc>
          <w:tcPr>
            <w:tcW w:w="46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468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 г.</w:t>
            </w:r>
          </w:p>
        </w:tc>
      </w:tr>
      <w:tr w:rsidR="005D1DA1" w:rsidRPr="00D76A69" w:rsidTr="005D1DA1">
        <w:trPr>
          <w:trHeight w:val="300"/>
        </w:trPr>
        <w:tc>
          <w:tcPr>
            <w:tcW w:w="46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8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11 528,8</w:t>
            </w:r>
          </w:p>
        </w:tc>
      </w:tr>
      <w:tr w:rsidR="005D1DA1" w:rsidRPr="00D76A69" w:rsidTr="005D1DA1">
        <w:trPr>
          <w:trHeight w:val="1665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10 220,0</w:t>
            </w:r>
          </w:p>
        </w:tc>
      </w:tr>
      <w:tr w:rsidR="005D1DA1" w:rsidRPr="00D76A69" w:rsidTr="005D1DA1">
        <w:trPr>
          <w:trHeight w:val="138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700,3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578,5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297,4</w:t>
            </w: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297,4</w:t>
            </w:r>
          </w:p>
        </w:tc>
      </w:tr>
      <w:tr w:rsidR="005D1DA1" w:rsidRPr="00D76A69" w:rsidTr="005D1DA1">
        <w:trPr>
          <w:trHeight w:val="1028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112,0</w:t>
            </w:r>
          </w:p>
        </w:tc>
      </w:tr>
      <w:tr w:rsidR="005D1DA1" w:rsidRPr="00D76A69" w:rsidTr="005D1DA1">
        <w:trPr>
          <w:trHeight w:val="570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Гражданская оборона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5 684,3</w:t>
            </w: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4 598,6</w:t>
            </w: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1 085,7</w:t>
            </w: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62 266,1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1 164,9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53 687,5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7 413,7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248,5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248,5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11 613,4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11 099,9</w:t>
            </w:r>
          </w:p>
        </w:tc>
      </w:tr>
      <w:tr w:rsidR="005D1DA1" w:rsidRPr="00D76A69" w:rsidTr="005D1DA1">
        <w:trPr>
          <w:trHeight w:val="683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513,5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173,5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173,5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7 156,4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7 156,4</w:t>
            </w:r>
          </w:p>
        </w:tc>
      </w:tr>
      <w:tr w:rsidR="005D1DA1" w:rsidRPr="00D76A69" w:rsidTr="005D1DA1">
        <w:trPr>
          <w:trHeight w:val="342"/>
        </w:trPr>
        <w:tc>
          <w:tcPr>
            <w:tcW w:w="46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468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99 080,4</w:t>
            </w:r>
          </w:p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Приложение 12</w:t>
            </w:r>
          </w:p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Утверждено </w:t>
            </w:r>
          </w:p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Решением Совета депутатов МО</w:t>
            </w:r>
          </w:p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Кузнечнинское городское поселение</w:t>
            </w:r>
          </w:p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МО Приозерский муниципальный </w:t>
            </w:r>
          </w:p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район Ленинградской области</w:t>
            </w:r>
          </w:p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6A69" w:rsidRPr="00D76A69" w:rsidRDefault="00D76A69" w:rsidP="00D76A69">
            <w:pPr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№ 130 от 20.12.2021</w:t>
            </w:r>
          </w:p>
        </w:tc>
      </w:tr>
      <w:tr w:rsidR="00D76A69" w:rsidRPr="00D76A69" w:rsidTr="005D1DA1">
        <w:trPr>
          <w:gridBefore w:val="1"/>
          <w:wBefore w:w="282" w:type="dxa"/>
          <w:trHeight w:val="1197"/>
        </w:trPr>
        <w:tc>
          <w:tcPr>
            <w:tcW w:w="1091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76A69"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МО Кузнечнинское городское поселение МО Приозерский муниципальный район Ленинградской области на 2021 год .</w:t>
            </w:r>
          </w:p>
        </w:tc>
      </w:tr>
      <w:tr w:rsidR="00D76A69" w:rsidRPr="00D76A69" w:rsidTr="005D1DA1">
        <w:trPr>
          <w:gridBefore w:val="1"/>
          <w:wBefore w:w="282" w:type="dxa"/>
          <w:trHeight w:val="30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6A69" w:rsidRPr="00D76A69" w:rsidRDefault="00D76A69" w:rsidP="00D76A69"/>
        </w:tc>
      </w:tr>
      <w:tr w:rsidR="00D76A69" w:rsidRPr="00D76A69" w:rsidTr="005D1DA1">
        <w:trPr>
          <w:gridBefore w:val="1"/>
          <w:wBefore w:w="282" w:type="dxa"/>
          <w:trHeight w:val="39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6A69" w:rsidRPr="00D76A69" w:rsidRDefault="00D76A69" w:rsidP="00D76A69">
            <w:pPr>
              <w:jc w:val="right"/>
              <w:rPr>
                <w:color w:val="000000"/>
                <w:sz w:val="28"/>
                <w:szCs w:val="28"/>
              </w:rPr>
            </w:pPr>
            <w:r w:rsidRPr="00D76A69">
              <w:rPr>
                <w:color w:val="000000"/>
                <w:sz w:val="28"/>
                <w:szCs w:val="28"/>
              </w:rPr>
              <w:t xml:space="preserve"> (тыс. руб.)</w:t>
            </w:r>
          </w:p>
        </w:tc>
      </w:tr>
      <w:tr w:rsidR="005D1DA1" w:rsidRPr="00D76A69" w:rsidTr="005D1DA1">
        <w:trPr>
          <w:gridBefore w:val="1"/>
          <w:wBefore w:w="282" w:type="dxa"/>
          <w:trHeight w:val="300"/>
        </w:trPr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bookmarkStart w:id="0" w:name="_GoBack" w:colFirst="0" w:colLast="6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Рз</w:t>
            </w:r>
          </w:p>
        </w:tc>
        <w:tc>
          <w:tcPr>
            <w:tcW w:w="81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12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ВР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2021</w:t>
            </w:r>
          </w:p>
        </w:tc>
      </w:tr>
      <w:tr w:rsidR="005D1DA1" w:rsidRPr="00D76A69" w:rsidTr="005D1DA1">
        <w:trPr>
          <w:gridBefore w:val="1"/>
          <w:wBefore w:w="282" w:type="dxa"/>
          <w:trHeight w:val="300"/>
        </w:trPr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DA1" w:rsidRPr="00D76A69" w:rsidRDefault="005D1DA1" w:rsidP="005D1DA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99 080,4</w:t>
            </w:r>
          </w:p>
        </w:tc>
      </w:tr>
      <w:tr w:rsidR="005D1DA1" w:rsidRPr="00D76A69" w:rsidTr="005D1DA1">
        <w:trPr>
          <w:gridBefore w:val="1"/>
          <w:wBefore w:w="282" w:type="dxa"/>
          <w:trHeight w:val="273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АДМИНИСТРАЦИЯ МУНИЦИПАЛЬНОГО ОБРАЗОВАНИЯ КУЗНЕЧНИНСКОЕ ГОРОДСКОЕ ПОСЕЛЕНИЕ МУНИЦИПАЛЬНОГО ОБРАЗОВАНИЯ ПРИОЗЕРСКИЙ МУНИЦИПАЛЬНЫЙ РАЙОН ЛЕНИНГРАДСКОЙ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99 080,4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11 528,8</w:t>
            </w:r>
          </w:p>
        </w:tc>
      </w:tr>
      <w:tr w:rsidR="005D1DA1" w:rsidRPr="00D76A69" w:rsidTr="005D1DA1">
        <w:trPr>
          <w:gridBefore w:val="1"/>
          <w:wBefore w:w="282" w:type="dxa"/>
          <w:trHeight w:val="23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10 220,0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поддержке развития муниципальной службы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20.0.01.42190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20.0.01.42190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муниципальных служащих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7 003,3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29.2.01.22010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5 362,2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29.2.01.22010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1 640,0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29.2.01.22010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1,1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немуниципальных служащих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1 556,7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29.2.01.22020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1 556,7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Главы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29.2.01.22040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1 306,5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29.2.01.22040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1 306,5</w:t>
            </w:r>
          </w:p>
        </w:tc>
      </w:tr>
      <w:tr w:rsidR="005D1DA1" w:rsidRPr="00D76A69" w:rsidTr="005D1DA1">
        <w:trPr>
          <w:gridBefore w:val="1"/>
          <w:wBefore w:w="282" w:type="dxa"/>
          <w:trHeight w:val="273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по обеспечению малоимущих граждан, проживающих в поселении и нуждающихся в улучшении жилищных условий, жилыми помещениями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29.2.01.62540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4,0</w:t>
            </w:r>
          </w:p>
        </w:tc>
      </w:tr>
      <w:tr w:rsidR="005D1DA1" w:rsidRPr="00D76A69" w:rsidTr="005D1DA1">
        <w:trPr>
          <w:gridBefore w:val="1"/>
          <w:wBefore w:w="282" w:type="dxa"/>
          <w:trHeight w:val="205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по утверждению генеральных планов поселения, правил землепользования и застройки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49,8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29.2.01.62550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49,8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в жилищно-коммунальной сфере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29.2.01.62560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3,0</w:t>
            </w:r>
          </w:p>
        </w:tc>
      </w:tr>
      <w:tr w:rsidR="005D1DA1" w:rsidRPr="00D76A69" w:rsidTr="005D1DA1">
        <w:trPr>
          <w:gridBefore w:val="1"/>
          <w:wBefore w:w="282" w:type="dxa"/>
          <w:trHeight w:val="17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по внутреннему муниципальному финансовому контролю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29.2.01.62570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79,0</w:t>
            </w:r>
          </w:p>
        </w:tc>
      </w:tr>
      <w:tr w:rsidR="005D1DA1" w:rsidRPr="00D76A69" w:rsidTr="005D1DA1">
        <w:trPr>
          <w:gridBefore w:val="1"/>
          <w:wBefore w:w="282" w:type="dxa"/>
          <w:trHeight w:val="17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части полномочий поселений по организация ритуальных услуг и содержание мест захоронения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29.2.01.62580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</w:tr>
      <w:tr w:rsidR="005D1DA1" w:rsidRPr="00D76A69" w:rsidTr="005D1DA1">
        <w:trPr>
          <w:gridBefore w:val="1"/>
          <w:wBefore w:w="282" w:type="dxa"/>
          <w:trHeight w:val="145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r>
              <w:lastRenderedPageBreak/>
              <w:t>Достижение показателей деятельности органов исполнительной власти субъектов Российской Федерации (поощрение муниципальных управленческих команд)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29.3.01.55490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173,7</w:t>
            </w:r>
          </w:p>
        </w:tc>
      </w:tr>
      <w:tr w:rsidR="005D1DA1" w:rsidRPr="00D76A69" w:rsidTr="005D1DA1">
        <w:trPr>
          <w:gridBefore w:val="1"/>
          <w:wBefore w:w="282" w:type="dxa"/>
          <w:trHeight w:val="1200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29.3.01.55490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173,7</w:t>
            </w:r>
          </w:p>
        </w:tc>
      </w:tr>
      <w:tr w:rsidR="005D1DA1" w:rsidRPr="00D76A69" w:rsidTr="005D1DA1">
        <w:trPr>
          <w:gridBefore w:val="1"/>
          <w:wBefore w:w="282" w:type="dxa"/>
          <w:trHeight w:val="17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700,3</w:t>
            </w:r>
          </w:p>
        </w:tc>
      </w:tr>
      <w:tr w:rsidR="005D1DA1" w:rsidRPr="00D76A69" w:rsidTr="005D1DA1">
        <w:trPr>
          <w:gridBefore w:val="1"/>
          <w:wBefore w:w="282" w:type="dxa"/>
          <w:trHeight w:val="17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поселений контрольно-счетного органа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53,2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29.2.01.62510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53,2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на исполнение полномочий по кассовому обслуживанию бюджетов поселений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29.2.01.62520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647,1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06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29.2.01.62520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647,1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870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578,5</w:t>
            </w:r>
          </w:p>
        </w:tc>
      </w:tr>
      <w:tr w:rsidR="005D1DA1" w:rsidRPr="00D76A69" w:rsidTr="005D1DA1">
        <w:trPr>
          <w:gridBefore w:val="1"/>
          <w:wBefore w:w="282" w:type="dxa"/>
          <w:trHeight w:val="17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выполнения отдельных государственных полномочий Ленинградской области в сфере административных правоотношений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29.2.01.71340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29.2.01.71340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3,5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обязательства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475,0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319,0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выплаты населению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360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105,0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29.3.01.42100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38,0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обязательства, осуществляемые в рамках деятельности органов местного самоуправления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29.3.01.42110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297,4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297,4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297,4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277,1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29.3.01.51180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20,3</w:t>
            </w:r>
          </w:p>
        </w:tc>
      </w:tr>
      <w:tr w:rsidR="005D1DA1" w:rsidRPr="00D76A69" w:rsidTr="005D1DA1">
        <w:trPr>
          <w:gridBefore w:val="1"/>
          <w:wBefore w:w="282" w:type="dxa"/>
          <w:trHeight w:val="91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112,0</w:t>
            </w:r>
          </w:p>
        </w:tc>
      </w:tr>
      <w:tr w:rsidR="005D1DA1" w:rsidRPr="00D76A69" w:rsidTr="005D1DA1">
        <w:trPr>
          <w:gridBefore w:val="1"/>
          <w:wBefore w:w="282" w:type="dxa"/>
          <w:trHeight w:val="17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Гражданская оборона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98,0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98,0</w:t>
            </w:r>
          </w:p>
        </w:tc>
      </w:tr>
      <w:tr w:rsidR="005D1DA1" w:rsidRPr="00D76A69" w:rsidTr="001213CE">
        <w:trPr>
          <w:gridBefore w:val="1"/>
          <w:wBefore w:w="282" w:type="dxa"/>
          <w:trHeight w:val="124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29.3.01.42250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98,0</w:t>
            </w:r>
          </w:p>
        </w:tc>
      </w:tr>
      <w:tr w:rsidR="005D1DA1" w:rsidRPr="00D76A69" w:rsidTr="001213CE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DA1" w:rsidRDefault="005D1DA1" w:rsidP="005D1DA1">
            <w:pPr>
              <w:rPr>
                <w:b/>
                <w:bCs/>
                <w:color w:val="22272F"/>
              </w:rPr>
            </w:pPr>
            <w:r>
              <w:rPr>
                <w:b/>
                <w:bCs/>
                <w:color w:val="22272F"/>
              </w:rPr>
              <w:t>Защита населения 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Функционирование органов в сфере национальной безопасности и правоохранительной деятельности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14,0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5 684,3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4 598,6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содержанию автомобильных дорог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27.1.01.42260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1 756,1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27.1.01.42260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1 756,1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капитальному ремонту и ремонту автомобильных дорог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27.1.02.42270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79,0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27.1.02.42270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79,0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27.1.02.S0140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1 720,8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27.1.02.S0140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1 720,8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Мероприятия, направленные на повышение безопасности дорожного движения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27.2.01.42280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1 042,7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09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27.2.01.42280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1 042,7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1 085,7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1 075,7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29.3.01.42340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1 075,7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поддержке малого и среднего предпринимательства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30.3.01.42360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30.3.01.42360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10,0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62 266,1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1 164,9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мероприятий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24.4.01.42450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277,7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24.4.01.42450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277,7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Взнос на капитальный ремонт общего имущества многоквартирных домов региональному оператору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29.3.01.42370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887,2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29.3.01.42370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887,2</w:t>
            </w:r>
          </w:p>
        </w:tc>
      </w:tr>
      <w:tr w:rsidR="005D1DA1" w:rsidRPr="00D76A69" w:rsidTr="005D1DA1">
        <w:trPr>
          <w:gridBefore w:val="1"/>
          <w:wBefore w:w="282" w:type="dxa"/>
          <w:trHeight w:val="145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53 687,5</w:t>
            </w:r>
          </w:p>
        </w:tc>
      </w:tr>
      <w:tr w:rsidR="005D1DA1" w:rsidRPr="00D76A69" w:rsidTr="005D1DA1">
        <w:trPr>
          <w:gridBefore w:val="1"/>
          <w:wBefore w:w="282" w:type="dxa"/>
          <w:trHeight w:val="114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</w:pPr>
            <w:r>
              <w:t>Реализация мероприятий по обеспечению устойчивого функционирования объектов теплоснабжения на территории Ленинградской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25.1.01.S0160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</w:pPr>
            <w:r>
              <w:t>33 649,3</w:t>
            </w:r>
          </w:p>
        </w:tc>
      </w:tr>
      <w:tr w:rsidR="005D1DA1" w:rsidRPr="00D76A69" w:rsidTr="005D1DA1">
        <w:trPr>
          <w:gridBefore w:val="1"/>
          <w:wBefore w:w="282" w:type="dxa"/>
          <w:trHeight w:val="114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25.1.01.S0160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</w:pPr>
            <w:r>
              <w:t>33 649,3</w:t>
            </w:r>
          </w:p>
        </w:tc>
      </w:tr>
      <w:tr w:rsidR="005D1DA1" w:rsidRPr="00D76A69" w:rsidTr="005D1DA1">
        <w:trPr>
          <w:gridBefore w:val="1"/>
          <w:wBefore w:w="282" w:type="dxa"/>
          <w:trHeight w:val="705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</w:pPr>
            <w:r>
              <w:t>Мероприятия по газификации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25.2.01.42480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</w:pPr>
            <w:r>
              <w:t>5,9</w:t>
            </w:r>
          </w:p>
        </w:tc>
      </w:tr>
      <w:tr w:rsidR="005D1DA1" w:rsidRPr="00D76A69" w:rsidTr="005D1DA1">
        <w:trPr>
          <w:gridBefore w:val="1"/>
          <w:wBefore w:w="282" w:type="dxa"/>
          <w:trHeight w:val="205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25.2.01.42480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</w:pPr>
            <w:r>
              <w:t>5,9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объектов газификации (в том числе проектно-изыскательские работы) собственности муниципальных образований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25.2.01.S0200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6 526,3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25.2.01.S0200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6 526,3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строительству и реконструкции объектов водоснабжения, водоотведения и очистки сточных вод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25.3.01.S0250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9 506,0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Бюджетные инвестиции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25.3.01.S0250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9 506,0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в сфере бытового обслуживания населения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25.4.01.42450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</w:tr>
      <w:tr w:rsidR="005D1DA1" w:rsidRPr="00D76A69" w:rsidTr="005D1DA1">
        <w:trPr>
          <w:gridBefore w:val="1"/>
          <w:wBefore w:w="282" w:type="dxa"/>
          <w:trHeight w:val="239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25.4.01.42450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0,0</w:t>
            </w:r>
          </w:p>
        </w:tc>
      </w:tr>
      <w:tr w:rsidR="005D1DA1" w:rsidRPr="00D76A69" w:rsidTr="005D1DA1">
        <w:trPr>
          <w:gridBefore w:val="1"/>
          <w:wBefore w:w="282" w:type="dxa"/>
          <w:trHeight w:val="205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лицам, оказывающим жилищно-коммунальные услуги, на компенсацию части затрат при оказании услуг по тарифам не обеспечивающим возмещение издержек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25.4.01.46010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4 000,0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25.4.01.46010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4 000,0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7 413,7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Уличное освещение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1 526,6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26.0.01.42510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1 526,6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Благоустройство и озеленение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266,4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26.0.01.42520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266,4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мероприятия по благоустройству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26.0.01.42530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4 359,3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26.0.01.42530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4 359,3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охране окружающей среды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26.0.02.42540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</w:tr>
      <w:tr w:rsidR="005D1DA1" w:rsidRPr="00D76A69" w:rsidTr="005D1DA1">
        <w:trPr>
          <w:gridBefore w:val="1"/>
          <w:wBefore w:w="282" w:type="dxa"/>
          <w:trHeight w:val="307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26.0.02.42540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21,9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областного закона от 15 января 2018 года № 3-оз "О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области"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30.1.01.S4660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1 239,5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03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30.1.01.S4660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1 239,5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248,5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248,5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для детей и молодежи, содействие трудовой адаптации и занятости молодежи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30.4.01.42770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248,5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30.4.01.42770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234,2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07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07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30.4.01.42770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14,3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11 613,4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11 099,9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муниципальных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23.1.01.22060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6 763,2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23.1.01.22060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2 562,6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23.1.01.22060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4 200,5</w:t>
            </w:r>
          </w:p>
        </w:tc>
      </w:tr>
      <w:tr w:rsidR="005D1DA1" w:rsidRPr="00D76A69" w:rsidTr="005D1DA1">
        <w:trPr>
          <w:gridBefore w:val="1"/>
          <w:wBefore w:w="282" w:type="dxa"/>
          <w:trHeight w:val="1710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23.1.01.22060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850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0,1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выплат стимулирующего характера работникам муниципальных учреждений культуры Ленинградской области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3 949,2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23.1.01.S0360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3 949,2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Поддержка развития общественной инфраструктуры муниципального значения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23.1.01.S4840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387,5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23.1.01.S4840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387,5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513,5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Проведение культурно-досуговых мероприятий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23.1.01.42800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513,5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23.1.01.42800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290,0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23.1.01.42800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223,5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СОЦИАЛЬНАЯ ПОЛИТИКА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173,5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173,5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Пенсии за выслугу лет и доплаты к пенсиям лицам, замещавшим муниципальные должности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29.3.01.43010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173,5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29.3.01.43010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173,5</w:t>
            </w:r>
          </w:p>
        </w:tc>
      </w:tr>
      <w:tr w:rsidR="005D1DA1" w:rsidRPr="00D76A69" w:rsidTr="005D1DA1">
        <w:trPr>
          <w:gridBefore w:val="1"/>
          <w:wBefore w:w="282" w:type="dxa"/>
          <w:trHeight w:val="342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7 156,4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7 156,4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муниципальных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23.4.01.22060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7 046,4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23.4.01.22060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3 607,1</w:t>
            </w:r>
          </w:p>
        </w:tc>
      </w:tr>
      <w:tr w:rsidR="005D1DA1" w:rsidRPr="00D76A69" w:rsidTr="005D1DA1">
        <w:trPr>
          <w:gridBefore w:val="1"/>
          <w:wBefore w:w="282" w:type="dxa"/>
          <w:trHeight w:val="1028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23.4.01.22060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3 439,3</w:t>
            </w:r>
          </w:p>
        </w:tc>
      </w:tr>
      <w:tr w:rsidR="005D1DA1" w:rsidRPr="00D76A69" w:rsidTr="005D1DA1">
        <w:trPr>
          <w:gridBefore w:val="1"/>
          <w:wBefore w:w="282" w:type="dxa"/>
          <w:trHeight w:val="683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спортивных мероприятий и спортивных соревнований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23.4.01.42850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110,0</w:t>
            </w:r>
          </w:p>
        </w:tc>
      </w:tr>
      <w:tr w:rsidR="005D1DA1" w:rsidRPr="00D76A69" w:rsidTr="005D1DA1">
        <w:trPr>
          <w:gridBefore w:val="1"/>
          <w:wBefore w:w="282" w:type="dxa"/>
          <w:trHeight w:val="1369"/>
        </w:trPr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both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040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</w:t>
            </w:r>
          </w:p>
        </w:tc>
        <w:tc>
          <w:tcPr>
            <w:tcW w:w="8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</w:t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23.4.01.42850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1DA1" w:rsidRDefault="005D1DA1" w:rsidP="005D1DA1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110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1DA1" w:rsidRDefault="005D1DA1" w:rsidP="005D1DA1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85,0</w:t>
            </w:r>
          </w:p>
        </w:tc>
      </w:tr>
      <w:bookmarkEnd w:id="0"/>
    </w:tbl>
    <w:p w:rsidR="004F7598" w:rsidRDefault="004F7598" w:rsidP="00DA29D3"/>
    <w:sectPr w:rsidR="004F7598" w:rsidSect="00D76A69">
      <w:pgSz w:w="11906" w:h="16838"/>
      <w:pgMar w:top="284" w:right="850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79"/>
    <w:rsid w:val="00087CAA"/>
    <w:rsid w:val="004A6897"/>
    <w:rsid w:val="004F7598"/>
    <w:rsid w:val="005C7FC8"/>
    <w:rsid w:val="005D1DA1"/>
    <w:rsid w:val="006769B6"/>
    <w:rsid w:val="00853A89"/>
    <w:rsid w:val="00B70D8F"/>
    <w:rsid w:val="00B75C81"/>
    <w:rsid w:val="00CF4BE9"/>
    <w:rsid w:val="00D04157"/>
    <w:rsid w:val="00D12E33"/>
    <w:rsid w:val="00D76A69"/>
    <w:rsid w:val="00DA29D3"/>
    <w:rsid w:val="00DB7579"/>
    <w:rsid w:val="00DF2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0EAAFC-E4FD-45A0-B03E-03842EF2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B7579"/>
    <w:pPr>
      <w:keepNext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B7579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styleId="a3">
    <w:name w:val="Hyperlink"/>
    <w:uiPriority w:val="99"/>
    <w:unhideWhenUsed/>
    <w:rsid w:val="00DB7579"/>
    <w:rPr>
      <w:color w:val="0000FF"/>
      <w:u w:val="single"/>
    </w:rPr>
  </w:style>
  <w:style w:type="paragraph" w:styleId="2">
    <w:name w:val="Body Text 2"/>
    <w:basedOn w:val="a"/>
    <w:link w:val="20"/>
    <w:semiHidden/>
    <w:unhideWhenUsed/>
    <w:rsid w:val="00DB7579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DB757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semiHidden/>
    <w:unhideWhenUsed/>
    <w:rsid w:val="00DB7579"/>
    <w:pPr>
      <w:spacing w:before="100" w:beforeAutospacing="1" w:after="100" w:afterAutospacing="1"/>
    </w:pPr>
    <w:rPr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B75C81"/>
    <w:rPr>
      <w:color w:val="954F72"/>
      <w:u w:val="single"/>
    </w:rPr>
  </w:style>
  <w:style w:type="paragraph" w:customStyle="1" w:styleId="msonormal0">
    <w:name w:val="msonormal"/>
    <w:basedOn w:val="a"/>
    <w:rsid w:val="00B75C81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64">
    <w:name w:val="xl6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65">
    <w:name w:val="xl6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66">
    <w:name w:val="xl66"/>
    <w:basedOn w:val="a"/>
    <w:rsid w:val="00B75C81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67">
    <w:name w:val="xl67"/>
    <w:basedOn w:val="a"/>
    <w:rsid w:val="00B75C8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8">
    <w:name w:val="xl68"/>
    <w:basedOn w:val="a"/>
    <w:rsid w:val="00B75C81"/>
    <w:pP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69">
    <w:name w:val="xl69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0">
    <w:name w:val="xl70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72">
    <w:name w:val="xl72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  <w:sz w:val="24"/>
      <w:szCs w:val="24"/>
    </w:rPr>
  </w:style>
  <w:style w:type="paragraph" w:customStyle="1" w:styleId="xl76">
    <w:name w:val="xl76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77">
    <w:name w:val="xl77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78">
    <w:name w:val="xl78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a"/>
    <w:rsid w:val="00B75C81"/>
    <w:pPr>
      <w:spacing w:before="100" w:beforeAutospacing="1" w:after="100" w:afterAutospacing="1"/>
    </w:pPr>
    <w:rPr>
      <w:b/>
      <w:bCs/>
      <w:color w:val="22272F"/>
      <w:sz w:val="24"/>
      <w:szCs w:val="24"/>
    </w:rPr>
  </w:style>
  <w:style w:type="paragraph" w:customStyle="1" w:styleId="xl80">
    <w:name w:val="xl80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3">
    <w:name w:val="xl83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</w:rPr>
  </w:style>
  <w:style w:type="paragraph" w:customStyle="1" w:styleId="xl85">
    <w:name w:val="xl85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86">
    <w:name w:val="xl86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24"/>
      <w:szCs w:val="24"/>
    </w:rPr>
  </w:style>
  <w:style w:type="paragraph" w:customStyle="1" w:styleId="xl87">
    <w:name w:val="xl87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i/>
      <w:iCs/>
      <w:color w:val="000000"/>
      <w:sz w:val="24"/>
      <w:szCs w:val="24"/>
    </w:rPr>
  </w:style>
  <w:style w:type="paragraph" w:customStyle="1" w:styleId="xl88">
    <w:name w:val="xl88"/>
    <w:basedOn w:val="a"/>
    <w:rsid w:val="00B75C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B75C81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90">
    <w:name w:val="xl90"/>
    <w:basedOn w:val="a"/>
    <w:rsid w:val="00B75C8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1">
    <w:name w:val="xl91"/>
    <w:basedOn w:val="a"/>
    <w:rsid w:val="00B75C8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a6">
    <w:basedOn w:val="a"/>
    <w:next w:val="a7"/>
    <w:qFormat/>
    <w:rsid w:val="006769B6"/>
    <w:pPr>
      <w:jc w:val="center"/>
    </w:pPr>
    <w:rPr>
      <w:sz w:val="28"/>
    </w:rPr>
  </w:style>
  <w:style w:type="paragraph" w:styleId="a7">
    <w:name w:val="Title"/>
    <w:basedOn w:val="a"/>
    <w:next w:val="a"/>
    <w:link w:val="a8"/>
    <w:uiPriority w:val="10"/>
    <w:qFormat/>
    <w:rsid w:val="006769B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7"/>
    <w:uiPriority w:val="10"/>
    <w:rsid w:val="006769B6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xl92">
    <w:name w:val="xl92"/>
    <w:basedOn w:val="a"/>
    <w:rsid w:val="006769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3">
    <w:name w:val="xl93"/>
    <w:basedOn w:val="a"/>
    <w:rsid w:val="006769B6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a9">
    <w:basedOn w:val="a"/>
    <w:next w:val="a7"/>
    <w:qFormat/>
    <w:rsid w:val="004F7598"/>
    <w:pPr>
      <w:jc w:val="center"/>
    </w:pPr>
    <w:rPr>
      <w:sz w:val="28"/>
    </w:rPr>
  </w:style>
  <w:style w:type="paragraph" w:customStyle="1" w:styleId="xl94">
    <w:name w:val="xl94"/>
    <w:basedOn w:val="a"/>
    <w:rsid w:val="00D76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i/>
      <w:iCs/>
      <w:color w:val="000000"/>
      <w:sz w:val="24"/>
      <w:szCs w:val="24"/>
    </w:rPr>
  </w:style>
  <w:style w:type="paragraph" w:customStyle="1" w:styleId="xl95">
    <w:name w:val="xl95"/>
    <w:basedOn w:val="a"/>
    <w:rsid w:val="00D76A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96">
    <w:name w:val="xl96"/>
    <w:basedOn w:val="a"/>
    <w:rsid w:val="00D76A69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styleId="aa">
    <w:basedOn w:val="a"/>
    <w:next w:val="a7"/>
    <w:qFormat/>
    <w:rsid w:val="005D1DA1"/>
    <w:pPr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8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uznechnoe.lenobl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8290</Words>
  <Characters>47257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2021-05-20T13:16:00Z</dcterms:created>
  <dcterms:modified xsi:type="dcterms:W3CDTF">2021-12-23T08:35:00Z</dcterms:modified>
</cp:coreProperties>
</file>